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AD" w:rsidRDefault="002214AD" w:rsidP="002214AD">
      <w:pPr>
        <w:pStyle w:val="a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</w:t>
      </w:r>
    </w:p>
    <w:p w:rsidR="002214AD" w:rsidRDefault="002214AD" w:rsidP="002214AD">
      <w:pPr>
        <w:pStyle w:val="a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изменении формата проведения</w:t>
      </w:r>
    </w:p>
    <w:p w:rsidR="002214AD" w:rsidRDefault="002214AD" w:rsidP="002214AD">
      <w:pPr>
        <w:pStyle w:val="a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8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городского конкурса литературно-музыкальных композиций</w:t>
      </w:r>
    </w:p>
    <w:p w:rsidR="002214AD" w:rsidRDefault="002214AD" w:rsidP="002214AD">
      <w:pPr>
        <w:pStyle w:val="a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«Неугасима память поколений»</w:t>
      </w:r>
    </w:p>
    <w:p w:rsidR="002214AD" w:rsidRDefault="002214AD" w:rsidP="002214AD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2214AD">
        <w:rPr>
          <w:rFonts w:ascii="Times New Roman" w:hAnsi="Times New Roman" w:cs="Times New Roman"/>
          <w:sz w:val="24"/>
          <w:szCs w:val="24"/>
        </w:rPr>
        <w:t>формирование у детей и молодёжи патриотизма, как одной из основных духовных ценностей российского народа, сохранение памяти о важнейших событиях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2021-2022 учебном году проводится </w:t>
      </w:r>
      <w:r w:rsidRPr="002214AD">
        <w:rPr>
          <w:rFonts w:ascii="Times New Roman" w:hAnsi="Times New Roman" w:cs="Times New Roman"/>
          <w:sz w:val="24"/>
          <w:szCs w:val="24"/>
        </w:rPr>
        <w:t>городской конкурс литературно-музыкальных композиций «Неугасима память поколений»</w:t>
      </w:r>
      <w:r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8A62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4AD" w:rsidRDefault="002214AD" w:rsidP="00221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4AD">
        <w:rPr>
          <w:rFonts w:ascii="Times New Roman" w:hAnsi="Times New Roman" w:cs="Times New Roman"/>
          <w:b/>
          <w:sz w:val="24"/>
          <w:szCs w:val="24"/>
        </w:rPr>
        <w:t>В связи со сложной эпидемиологической обстановкой  конкурс переводится в заочный формат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4AD" w:rsidRPr="002214AD" w:rsidRDefault="002214AD" w:rsidP="00873652">
      <w:pPr>
        <w:spacing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Конкурс проводится с 10–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февраля 2022 года</w:t>
      </w:r>
    </w:p>
    <w:p w:rsidR="002214AD" w:rsidRPr="002214AD" w:rsidRDefault="002214AD" w:rsidP="00873652">
      <w:pPr>
        <w:spacing w:after="0"/>
        <w:ind w:left="225" w:right="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10-17 февраля 2022 года  - </w:t>
      </w:r>
      <w:r w:rsidRPr="00221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районные этапы</w:t>
      </w:r>
    </w:p>
    <w:p w:rsidR="002214AD" w:rsidRPr="002214AD" w:rsidRDefault="002214AD" w:rsidP="00873652">
      <w:pPr>
        <w:spacing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18-21 февраля 2022 г. </w:t>
      </w:r>
      <w:r w:rsidRPr="00BB1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подача заявки;</w:t>
      </w:r>
    </w:p>
    <w:p w:rsidR="002214AD" w:rsidRPr="002214AD" w:rsidRDefault="002214AD" w:rsidP="00873652">
      <w:pPr>
        <w:spacing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23-25</w:t>
      </w: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февраля 2022 г. </w:t>
      </w:r>
      <w:r w:rsidRPr="00221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финал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работа жюри</w:t>
      </w:r>
      <w:r w:rsidRPr="002214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214AD" w:rsidRDefault="002214AD" w:rsidP="00873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4AD" w:rsidRDefault="00BB1CF0" w:rsidP="00873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Итоги городского конкурса на сайте ЦВР 28.02.2022 г.</w:t>
      </w:r>
    </w:p>
    <w:p w:rsidR="002214AD" w:rsidRPr="00692628" w:rsidRDefault="00692628" w:rsidP="00692628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2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 конкурсной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B1CF0" w:rsidRPr="00692628" w:rsidRDefault="00BB1CF0" w:rsidP="00BB1CF0">
      <w:pPr>
        <w:pStyle w:val="ab"/>
        <w:numPr>
          <w:ilvl w:val="0"/>
          <w:numId w:val="6"/>
        </w:numPr>
        <w:spacing w:before="225" w:after="0"/>
        <w:ind w:left="426" w:right="375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6926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финал конкурса допускаются  победители районных этапов (каждый район предоставляет по одной литературно-музыкальной композиции)</w:t>
      </w:r>
    </w:p>
    <w:p w:rsidR="002214AD" w:rsidRDefault="00BB1CF0" w:rsidP="00BB1CF0">
      <w:pPr>
        <w:pStyle w:val="ab"/>
        <w:numPr>
          <w:ilvl w:val="0"/>
          <w:numId w:val="6"/>
        </w:numPr>
        <w:spacing w:before="225" w:after="0" w:line="240" w:lineRule="auto"/>
        <w:ind w:left="426" w:right="3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продолжительность видеоролика не более 10 минут</w:t>
      </w:r>
    </w:p>
    <w:p w:rsidR="00873652" w:rsidRPr="00873652" w:rsidRDefault="00873652" w:rsidP="00BB1CF0">
      <w:pPr>
        <w:pStyle w:val="ab"/>
        <w:numPr>
          <w:ilvl w:val="0"/>
          <w:numId w:val="6"/>
        </w:numPr>
        <w:spacing w:before="225" w:after="0" w:line="240" w:lineRule="auto"/>
        <w:ind w:left="426" w:right="3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3652">
        <w:rPr>
          <w:rFonts w:ascii="Times New Roman" w:eastAsiaTheme="majorEastAsia" w:hAnsi="Times New Roman" w:cs="Times New Roman"/>
          <w:color w:val="000000"/>
          <w:sz w:val="24"/>
          <w:szCs w:val="24"/>
        </w:rPr>
        <w:t>Формат предоставляемых файлов: MPEG,  AVI, MP4.    </w:t>
      </w:r>
    </w:p>
    <w:p w:rsidR="00CE591F" w:rsidRPr="00CE591F" w:rsidRDefault="00CE591F" w:rsidP="00BB1CF0">
      <w:pPr>
        <w:pStyle w:val="ab"/>
        <w:numPr>
          <w:ilvl w:val="0"/>
          <w:numId w:val="6"/>
        </w:numPr>
        <w:spacing w:before="225" w:after="0" w:line="240" w:lineRule="auto"/>
        <w:ind w:left="426" w:right="3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591F">
        <w:rPr>
          <w:rFonts w:ascii="Times New Roman" w:hAnsi="Times New Roman" w:cs="Times New Roman"/>
          <w:sz w:val="24"/>
          <w:szCs w:val="24"/>
        </w:rPr>
        <w:t>состав команды – от 5 до 10 человек</w:t>
      </w:r>
    </w:p>
    <w:p w:rsidR="00692628" w:rsidRPr="00692628" w:rsidRDefault="00692628" w:rsidP="00692628">
      <w:pPr>
        <w:pStyle w:val="ab"/>
        <w:numPr>
          <w:ilvl w:val="0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в программе литературно-музыкальной композиции могут быть представлены все виды художественного творчества:</w:t>
      </w:r>
    </w:p>
    <w:p w:rsidR="00692628" w:rsidRPr="00692628" w:rsidRDefault="00692628" w:rsidP="006926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- художественное слово, малые формы театрального искусства;</w:t>
      </w:r>
    </w:p>
    <w:p w:rsidR="00692628" w:rsidRPr="00692628" w:rsidRDefault="00692628" w:rsidP="006926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- эстрадное, народное пение и фольклор;</w:t>
      </w:r>
    </w:p>
    <w:p w:rsidR="00692628" w:rsidRPr="00692628" w:rsidRDefault="00692628" w:rsidP="006926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- хореография;</w:t>
      </w:r>
    </w:p>
    <w:p w:rsidR="00692628" w:rsidRPr="00692628" w:rsidRDefault="00692628" w:rsidP="006926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- инструментальное исполнение.</w:t>
      </w:r>
    </w:p>
    <w:p w:rsidR="00692628" w:rsidRPr="00692628" w:rsidRDefault="00692628" w:rsidP="00692628">
      <w:pPr>
        <w:pStyle w:val="ab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при подготовке литературно-музыкальной композиции необходимо учитывать заданную патриотическую тематику, посвящённую празднованию 77-ой годовщины Победы в Великой Отечественной войне 1941-1945гг.</w:t>
      </w:r>
    </w:p>
    <w:p w:rsidR="00692628" w:rsidRDefault="00692628" w:rsidP="00692628">
      <w:pPr>
        <w:pStyle w:val="ab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2628">
        <w:rPr>
          <w:rFonts w:ascii="Times New Roman" w:hAnsi="Times New Roman" w:cs="Times New Roman"/>
          <w:sz w:val="24"/>
          <w:szCs w:val="24"/>
        </w:rPr>
        <w:t>выступление должно быть интересным, живым и музыкальным.</w:t>
      </w:r>
    </w:p>
    <w:p w:rsidR="00692628" w:rsidRDefault="00692628" w:rsidP="00692628">
      <w:pPr>
        <w:pStyle w:val="ab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оформлении заявки на участников городского этапа конкурса обязательно указать ссылку на видеоролик.</w:t>
      </w:r>
    </w:p>
    <w:p w:rsidR="00692628" w:rsidRDefault="00692628" w:rsidP="00692628">
      <w:pPr>
        <w:pStyle w:val="ab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видеоролик должен содержать  район, номер образовательного учреждения и название литературной композиции</w:t>
      </w:r>
    </w:p>
    <w:p w:rsidR="00692628" w:rsidRDefault="00692628" w:rsidP="00692628">
      <w:pPr>
        <w:pStyle w:val="ab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проблем с просмотром видеоматериалов, оргкомитет вправе вернуть заявку для исправления ситуации</w:t>
      </w:r>
    </w:p>
    <w:p w:rsidR="000425B0" w:rsidRPr="00F63F25" w:rsidRDefault="000425B0" w:rsidP="00F63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3F25">
        <w:rPr>
          <w:rFonts w:ascii="Times New Roman" w:hAnsi="Times New Roman" w:cs="Times New Roman"/>
          <w:sz w:val="24"/>
          <w:szCs w:val="24"/>
          <w:u w:val="single"/>
        </w:rPr>
        <w:t xml:space="preserve">Заявки на участие в городском этапе конкурса принимаются  на </w:t>
      </w:r>
      <w:proofErr w:type="spellStart"/>
      <w:r w:rsidRPr="00F63F25">
        <w:rPr>
          <w:rFonts w:ascii="Times New Roman" w:hAnsi="Times New Roman" w:cs="Times New Roman"/>
          <w:sz w:val="24"/>
          <w:szCs w:val="24"/>
          <w:u w:val="single"/>
        </w:rPr>
        <w:t>элект</w:t>
      </w:r>
      <w:proofErr w:type="spellEnd"/>
      <w:r w:rsidRPr="00F63F25">
        <w:rPr>
          <w:rFonts w:ascii="Times New Roman" w:hAnsi="Times New Roman" w:cs="Times New Roman"/>
          <w:sz w:val="24"/>
          <w:szCs w:val="24"/>
          <w:u w:val="single"/>
        </w:rPr>
        <w:t xml:space="preserve">. адрес  организаторов конкурса   </w:t>
      </w:r>
      <w:proofErr w:type="spellStart"/>
      <w:r w:rsidRPr="00F63F25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MarishasuperNNN</w:t>
      </w:r>
      <w:proofErr w:type="spellEnd"/>
      <w:r w:rsidRPr="00F63F25">
        <w:rPr>
          <w:rFonts w:ascii="Times New Roman" w:hAnsi="Times New Roman" w:cs="Times New Roman"/>
          <w:b/>
          <w:color w:val="0070C0"/>
          <w:sz w:val="24"/>
          <w:szCs w:val="24"/>
        </w:rPr>
        <w:t>@</w:t>
      </w:r>
      <w:proofErr w:type="spellStart"/>
      <w:r w:rsidRPr="00F63F25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yandex</w:t>
      </w:r>
      <w:proofErr w:type="spellEnd"/>
      <w:r w:rsidRPr="00F63F2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F63F25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ru</w:t>
      </w:r>
      <w:proofErr w:type="spellEnd"/>
      <w:r w:rsidRPr="00F63F2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63F25">
        <w:rPr>
          <w:rFonts w:ascii="Times New Roman" w:hAnsi="Times New Roman" w:cs="Times New Roman"/>
          <w:sz w:val="24"/>
          <w:szCs w:val="24"/>
        </w:rPr>
        <w:t xml:space="preserve">с пометкой в теме письма </w:t>
      </w:r>
      <w:r w:rsidRPr="00F63F25">
        <w:rPr>
          <w:rFonts w:ascii="Times New Roman" w:hAnsi="Times New Roman" w:cs="Times New Roman"/>
          <w:b/>
          <w:sz w:val="24"/>
          <w:szCs w:val="24"/>
        </w:rPr>
        <w:t>«Неугасима память поколений»</w:t>
      </w:r>
    </w:p>
    <w:p w:rsidR="000425B0" w:rsidRDefault="000425B0" w:rsidP="000425B0">
      <w:pPr>
        <w:pStyle w:val="31"/>
        <w:shd w:val="clear" w:color="auto" w:fill="auto"/>
        <w:spacing w:line="276" w:lineRule="auto"/>
        <w:ind w:left="795" w:right="23" w:firstLine="0"/>
        <w:jc w:val="both"/>
        <w:rPr>
          <w:b/>
          <w:sz w:val="24"/>
          <w:szCs w:val="24"/>
        </w:rPr>
      </w:pPr>
    </w:p>
    <w:p w:rsidR="000425B0" w:rsidRPr="000425B0" w:rsidRDefault="000425B0" w:rsidP="000425B0">
      <w:pPr>
        <w:pStyle w:val="31"/>
        <w:shd w:val="clear" w:color="auto" w:fill="auto"/>
        <w:spacing w:line="276" w:lineRule="auto"/>
        <w:ind w:left="795" w:right="23" w:firstLine="0"/>
        <w:jc w:val="both"/>
        <w:rPr>
          <w:sz w:val="24"/>
          <w:szCs w:val="24"/>
        </w:rPr>
      </w:pPr>
      <w:r w:rsidRPr="000425B0">
        <w:rPr>
          <w:b/>
          <w:sz w:val="24"/>
          <w:szCs w:val="24"/>
        </w:rPr>
        <w:t>Адрес оргкомитета:</w:t>
      </w:r>
      <w:r w:rsidRPr="000425B0">
        <w:rPr>
          <w:b/>
          <w:i/>
          <w:sz w:val="24"/>
          <w:szCs w:val="24"/>
        </w:rPr>
        <w:t xml:space="preserve"> </w:t>
      </w:r>
      <w:r w:rsidRPr="000425B0">
        <w:rPr>
          <w:sz w:val="24"/>
          <w:szCs w:val="24"/>
        </w:rPr>
        <w:t xml:space="preserve">ул. Симонова, д.12А, МБУ ДО «ЦВР» Авиастроительного района г. Казани. Тел. (факс): 5708537. </w:t>
      </w:r>
      <w:r w:rsidR="0018224E">
        <w:rPr>
          <w:sz w:val="24"/>
          <w:szCs w:val="24"/>
        </w:rPr>
        <w:t xml:space="preserve"> </w:t>
      </w:r>
      <w:r w:rsidR="0018224E" w:rsidRPr="000425B0">
        <w:rPr>
          <w:b/>
          <w:sz w:val="24"/>
          <w:szCs w:val="24"/>
        </w:rPr>
        <w:t>Куратор:</w:t>
      </w:r>
      <w:r w:rsidR="0018224E" w:rsidRPr="000425B0">
        <w:rPr>
          <w:sz w:val="24"/>
          <w:szCs w:val="24"/>
        </w:rPr>
        <w:t xml:space="preserve"> Николаева Марина Александровна</w:t>
      </w:r>
    </w:p>
    <w:p w:rsidR="000425B0" w:rsidRPr="0018224E" w:rsidRDefault="000425B0" w:rsidP="0018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14AD" w:rsidRDefault="002214AD" w:rsidP="002214A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73652" w:rsidRPr="00692628" w:rsidRDefault="00873652" w:rsidP="002214A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606B7" w:rsidRPr="005606B7" w:rsidRDefault="005606B7" w:rsidP="005606B7">
      <w:pPr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Форма заявки</w:t>
      </w:r>
    </w:p>
    <w:tbl>
      <w:tblPr>
        <w:tblStyle w:val="af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1701"/>
        <w:gridCol w:w="1701"/>
        <w:gridCol w:w="1418"/>
        <w:gridCol w:w="1275"/>
      </w:tblGrid>
      <w:tr w:rsidR="005606B7" w:rsidRPr="005606B7" w:rsidTr="009875AA">
        <w:tc>
          <w:tcPr>
            <w:tcW w:w="1843" w:type="dxa"/>
            <w:vAlign w:val="center"/>
          </w:tcPr>
          <w:p w:rsidR="005606B7" w:rsidRPr="005606B7" w:rsidRDefault="005606B7" w:rsidP="005606B7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Наименование учреждения, район</w:t>
            </w:r>
          </w:p>
        </w:tc>
        <w:tc>
          <w:tcPr>
            <w:tcW w:w="992" w:type="dxa"/>
            <w:vAlign w:val="center"/>
          </w:tcPr>
          <w:p w:rsidR="005606B7" w:rsidRPr="005606B7" w:rsidRDefault="005606B7" w:rsidP="005606B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Возраст, класс</w:t>
            </w:r>
          </w:p>
        </w:tc>
        <w:tc>
          <w:tcPr>
            <w:tcW w:w="1276" w:type="dxa"/>
            <w:vAlign w:val="center"/>
          </w:tcPr>
          <w:p w:rsidR="005606B7" w:rsidRPr="005606B7" w:rsidRDefault="005606B7" w:rsidP="005606B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Ф.И.О. руководителя</w:t>
            </w:r>
          </w:p>
        </w:tc>
        <w:tc>
          <w:tcPr>
            <w:tcW w:w="1701" w:type="dxa"/>
            <w:vAlign w:val="center"/>
          </w:tcPr>
          <w:p w:rsidR="005606B7" w:rsidRPr="005606B7" w:rsidRDefault="005606B7" w:rsidP="005606B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Контактный телефон</w:t>
            </w:r>
            <w:r w:rsidR="009875A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руководителя</w:t>
            </w:r>
          </w:p>
        </w:tc>
        <w:tc>
          <w:tcPr>
            <w:tcW w:w="1701" w:type="dxa"/>
            <w:vAlign w:val="center"/>
          </w:tcPr>
          <w:p w:rsidR="009875AA" w:rsidRDefault="009875AA" w:rsidP="005606B7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Название композиции,</w:t>
            </w:r>
          </w:p>
          <w:p w:rsidR="005606B7" w:rsidRPr="005606B7" w:rsidRDefault="009875AA" w:rsidP="005606B7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х</w:t>
            </w:r>
            <w:r w:rsidR="005606B7"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ронометраж</w:t>
            </w:r>
          </w:p>
        </w:tc>
        <w:tc>
          <w:tcPr>
            <w:tcW w:w="1418" w:type="dxa"/>
            <w:vAlign w:val="center"/>
          </w:tcPr>
          <w:p w:rsidR="005606B7" w:rsidRPr="005606B7" w:rsidRDefault="005606B7" w:rsidP="005606B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1275" w:type="dxa"/>
            <w:vAlign w:val="center"/>
          </w:tcPr>
          <w:p w:rsidR="005606B7" w:rsidRPr="005606B7" w:rsidRDefault="005606B7" w:rsidP="005606B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5606B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Ссылка на видеоролик</w:t>
            </w:r>
          </w:p>
        </w:tc>
      </w:tr>
      <w:tr w:rsidR="005606B7" w:rsidRPr="005606B7" w:rsidTr="009875AA">
        <w:tc>
          <w:tcPr>
            <w:tcW w:w="1843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606B7" w:rsidRPr="005606B7" w:rsidTr="009875AA">
        <w:tc>
          <w:tcPr>
            <w:tcW w:w="1843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606B7" w:rsidRPr="005606B7" w:rsidRDefault="005606B7" w:rsidP="005606B7">
            <w:pPr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606B7" w:rsidRPr="005606B7" w:rsidRDefault="005606B7" w:rsidP="005606B7">
            <w:pPr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5606B7" w:rsidRPr="005606B7" w:rsidRDefault="005606B7" w:rsidP="005606B7">
            <w:pPr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5606B7" w:rsidRPr="005606B7" w:rsidRDefault="005606B7" w:rsidP="005606B7">
            <w:pPr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 w:rsidR="0099731D" w:rsidRPr="00692628" w:rsidRDefault="0099731D">
      <w:pPr>
        <w:ind w:left="426"/>
        <w:rPr>
          <w:sz w:val="24"/>
          <w:szCs w:val="24"/>
        </w:rPr>
      </w:pPr>
    </w:p>
    <w:sectPr w:rsidR="0099731D" w:rsidRPr="00692628" w:rsidSect="007565E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556A4"/>
    <w:multiLevelType w:val="hybridMultilevel"/>
    <w:tmpl w:val="14C2B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515698"/>
    <w:multiLevelType w:val="hybridMultilevel"/>
    <w:tmpl w:val="BAE20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E7A3D"/>
    <w:multiLevelType w:val="hybridMultilevel"/>
    <w:tmpl w:val="740C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23A2E"/>
    <w:multiLevelType w:val="hybridMultilevel"/>
    <w:tmpl w:val="1A8C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96581"/>
    <w:multiLevelType w:val="hybridMultilevel"/>
    <w:tmpl w:val="9CB6873C"/>
    <w:lvl w:ilvl="0" w:tplc="AFA0419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73E4BEB"/>
    <w:multiLevelType w:val="hybridMultilevel"/>
    <w:tmpl w:val="804EC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AD"/>
    <w:rsid w:val="000425B0"/>
    <w:rsid w:val="0018224E"/>
    <w:rsid w:val="002214AD"/>
    <w:rsid w:val="005606B7"/>
    <w:rsid w:val="00692628"/>
    <w:rsid w:val="00723E39"/>
    <w:rsid w:val="00873652"/>
    <w:rsid w:val="009875AA"/>
    <w:rsid w:val="0099731D"/>
    <w:rsid w:val="00BB1CF0"/>
    <w:rsid w:val="00CE591F"/>
    <w:rsid w:val="00F6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AD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uiPriority w:val="99"/>
    <w:unhideWhenUsed/>
    <w:rsid w:val="002214AD"/>
    <w:rPr>
      <w:color w:val="0000FF"/>
      <w:u w:val="single"/>
    </w:rPr>
  </w:style>
  <w:style w:type="character" w:customStyle="1" w:styleId="af5">
    <w:name w:val="Основной текст_"/>
    <w:basedOn w:val="a0"/>
    <w:link w:val="31"/>
    <w:rsid w:val="000425B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0425B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table" w:styleId="af6">
    <w:name w:val="Table Grid"/>
    <w:basedOn w:val="a1"/>
    <w:uiPriority w:val="59"/>
    <w:rsid w:val="0056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AD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uiPriority w:val="99"/>
    <w:unhideWhenUsed/>
    <w:rsid w:val="002214AD"/>
    <w:rPr>
      <w:color w:val="0000FF"/>
      <w:u w:val="single"/>
    </w:rPr>
  </w:style>
  <w:style w:type="character" w:customStyle="1" w:styleId="af5">
    <w:name w:val="Основной текст_"/>
    <w:basedOn w:val="a0"/>
    <w:link w:val="31"/>
    <w:rsid w:val="000425B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0425B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table" w:styleId="af6">
    <w:name w:val="Table Grid"/>
    <w:basedOn w:val="a1"/>
    <w:uiPriority w:val="59"/>
    <w:rsid w:val="0056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Оргмассовый отдел</cp:lastModifiedBy>
  <cp:revision>11</cp:revision>
  <dcterms:created xsi:type="dcterms:W3CDTF">2022-01-20T08:10:00Z</dcterms:created>
  <dcterms:modified xsi:type="dcterms:W3CDTF">2022-01-21T06:58:00Z</dcterms:modified>
</cp:coreProperties>
</file>